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7D068" w14:textId="5749B01B" w:rsidR="00484453" w:rsidRPr="008E710A" w:rsidRDefault="00484453" w:rsidP="00484453">
      <w:pPr>
        <w:pStyle w:val="Nagwek"/>
        <w:spacing w:before="120"/>
        <w:jc w:val="right"/>
        <w:rPr>
          <w:rFonts w:ascii="Calibri" w:hAnsi="Calibri"/>
          <w:i/>
        </w:rPr>
      </w:pPr>
      <w:r w:rsidRPr="008E710A">
        <w:rPr>
          <w:rFonts w:ascii="Calibri" w:hAnsi="Calibri"/>
          <w:i/>
        </w:rPr>
        <w:t>Załącznik nr 5 do regulaminu naboru do projektu</w:t>
      </w:r>
    </w:p>
    <w:p w14:paraId="4247D06A" w14:textId="77777777" w:rsidR="00484453" w:rsidRDefault="00484453" w:rsidP="00484453"/>
    <w:p w14:paraId="05FFE530" w14:textId="429B9DA2" w:rsidR="00B930A9" w:rsidRPr="006E0CFD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6E0CFD">
        <w:rPr>
          <w:rFonts w:cstheme="minorHAnsi"/>
          <w:b/>
        </w:rPr>
        <w:t>(WZÓR)</w:t>
      </w:r>
    </w:p>
    <w:p w14:paraId="4247D06C" w14:textId="1A744D86" w:rsidR="00484453" w:rsidRPr="006E0CFD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FORMULARZ </w:t>
      </w:r>
      <w:r w:rsidR="00265F59" w:rsidRPr="00265F59">
        <w:rPr>
          <w:rFonts w:cstheme="minorHAnsi"/>
          <w:b/>
        </w:rPr>
        <w:t>ANALIZY POTRZEB ROZWOJOWYCH Z WYKORZYSTANIEM</w:t>
      </w:r>
      <w:r w:rsidR="00265F59">
        <w:rPr>
          <w:rFonts w:cstheme="minorHAnsi"/>
          <w:b/>
        </w:rPr>
        <w:t xml:space="preserve"> </w:t>
      </w:r>
      <w:r w:rsidRPr="006E0CFD">
        <w:rPr>
          <w:rFonts w:cstheme="minorHAnsi"/>
          <w:b/>
        </w:rPr>
        <w:t>BILANSU KOMPETENCJI</w:t>
      </w:r>
    </w:p>
    <w:p w14:paraId="4247D06D" w14:textId="66FB1C20" w:rsidR="00484453" w:rsidRPr="006E0CFD" w:rsidRDefault="00484453">
      <w:pPr>
        <w:spacing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OSOBY UCZESTNICZĄCEJ W PROJEKCIE </w:t>
      </w:r>
      <w:r w:rsidR="000D20BE" w:rsidRPr="006E0CFD">
        <w:rPr>
          <w:rFonts w:cstheme="minorHAnsi"/>
          <w:b/>
        </w:rPr>
        <w:t>PN</w:t>
      </w:r>
      <w:r w:rsidRPr="006E0CFD">
        <w:rPr>
          <w:rFonts w:cstheme="minorHAnsi"/>
          <w:b/>
        </w:rPr>
        <w:t>.</w:t>
      </w:r>
    </w:p>
    <w:p w14:paraId="4247D06E" w14:textId="3ED48B4D" w:rsidR="00484453" w:rsidRPr="006E0CFD" w:rsidRDefault="00484453">
      <w:pPr>
        <w:spacing w:after="72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„</w:t>
      </w:r>
      <w:r w:rsidR="000C262D" w:rsidRPr="00C1412F">
        <w:rPr>
          <w:rFonts w:cstheme="minorHAnsi"/>
          <w:sz w:val="24"/>
          <w:szCs w:val="24"/>
        </w:rPr>
        <w:t>Przepis na Rozwój - kompetencje i kwalifikacje dla sprawiedliwej transformacji Subregionu Centralnego</w:t>
      </w:r>
      <w:r w:rsidRPr="006E0CFD">
        <w:rPr>
          <w:rFonts w:cstheme="minorHAnsi"/>
          <w:b/>
        </w:rPr>
        <w:t>”</w:t>
      </w:r>
    </w:p>
    <w:p w14:paraId="4247D06F" w14:textId="77777777" w:rsidR="00484453" w:rsidRPr="006E0CFD" w:rsidRDefault="00484453" w:rsidP="0084696F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360" w:lineRule="auto"/>
        <w:ind w:left="142" w:hanging="142"/>
        <w:jc w:val="both"/>
        <w:rPr>
          <w:rFonts w:asciiTheme="minorHAnsi" w:hAnsiTheme="minorHAnsi" w:cstheme="minorHAnsi"/>
          <w:b/>
        </w:rPr>
      </w:pPr>
      <w:r w:rsidRPr="006E0CFD">
        <w:rPr>
          <w:rFonts w:asciiTheme="minorHAnsi" w:hAnsiTheme="minorHAnsi" w:cstheme="minorHAnsi"/>
          <w:b/>
        </w:rPr>
        <w:t>WSTĘP</w:t>
      </w:r>
    </w:p>
    <w:p w14:paraId="4247D070" w14:textId="32C44AF6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wykorzystywane wyłącznie do celów związanych 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9" w14:textId="77777777" w:rsidR="00484453" w:rsidRPr="006E0CFD" w:rsidRDefault="00484453" w:rsidP="00484453">
      <w:pPr>
        <w:autoSpaceDE w:val="0"/>
        <w:autoSpaceDN w:val="0"/>
        <w:spacing w:after="108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4247D07A" w14:textId="46B0D344" w:rsidR="00484453" w:rsidRPr="008E710A" w:rsidRDefault="00484453" w:rsidP="008E710A">
      <w:pPr>
        <w:spacing w:after="0" w:line="0" w:lineRule="atLeast"/>
        <w:ind w:right="-19"/>
        <w:jc w:val="both"/>
      </w:pPr>
    </w:p>
    <w:p w14:paraId="08A5C3C1" w14:textId="77777777" w:rsidR="0021258C" w:rsidRPr="008E710A" w:rsidRDefault="0021258C" w:rsidP="008E710A">
      <w:pPr>
        <w:spacing w:after="0" w:line="0" w:lineRule="atLeast"/>
        <w:ind w:right="-19"/>
        <w:jc w:val="both"/>
      </w:pPr>
    </w:p>
    <w:p w14:paraId="4247D07B" w14:textId="77777777" w:rsidR="00484453" w:rsidRPr="0021258C" w:rsidRDefault="00484453" w:rsidP="0021258C">
      <w:pPr>
        <w:spacing w:after="0" w:line="0" w:lineRule="atLeast"/>
        <w:ind w:right="-19"/>
        <w:jc w:val="both"/>
        <w:rPr>
          <w:rFonts w:eastAsia="Arial" w:cstheme="minorHAnsi"/>
          <w:bCs/>
        </w:rPr>
      </w:pPr>
    </w:p>
    <w:p w14:paraId="4247D083" w14:textId="77777777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6E0CFD">
        <w:rPr>
          <w:rFonts w:eastAsia="Arial" w:cstheme="minorHAnsi"/>
        </w:rPr>
        <w:t xml:space="preserve">Wypełniając niniejszy formularz, </w:t>
      </w:r>
      <w:r w:rsidRPr="00F60DD7">
        <w:rPr>
          <w:rFonts w:eastAsia="Arial" w:cstheme="minorHAnsi"/>
        </w:rPr>
        <w:t>przystępuje Pani/Pan do procesu identyfikowania i dokumentowania efektów uczenia się.</w:t>
      </w:r>
    </w:p>
    <w:p w14:paraId="4247D088" w14:textId="5631846A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Podczas spotkania doradca poinformuje Panią/Pana o dalszych działaniach, jakie przewidziane są w</w:t>
      </w:r>
      <w:r w:rsidR="00F60DD7">
        <w:rPr>
          <w:rFonts w:eastAsia="Arial" w:cstheme="minorHAnsi"/>
        </w:rPr>
        <w:t> </w:t>
      </w:r>
      <w:r w:rsidRPr="00F60DD7">
        <w:rPr>
          <w:rFonts w:eastAsia="Arial" w:cstheme="minorHAnsi"/>
        </w:rPr>
        <w:t>ramach procesu identyfikowania i dokumentowania efektów uczenia się.</w:t>
      </w:r>
    </w:p>
    <w:p w14:paraId="4247D089" w14:textId="6F70DBE2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Na spotkanie proszę zarezerwować sobie</w:t>
      </w:r>
      <w:r w:rsidR="00E335D9">
        <w:rPr>
          <w:rFonts w:eastAsia="Arial" w:cstheme="minorHAnsi"/>
        </w:rPr>
        <w:t xml:space="preserve"> </w:t>
      </w:r>
      <w:r w:rsidR="00E335D9" w:rsidRPr="00E335D9">
        <w:rPr>
          <w:rFonts w:eastAsia="Arial" w:cstheme="minorHAnsi"/>
        </w:rPr>
        <w:t>min. 1,5 godziny</w:t>
      </w:r>
      <w:r w:rsidRPr="00F60DD7">
        <w:rPr>
          <w:rFonts w:eastAsia="Arial" w:cstheme="minorHAnsi"/>
        </w:rPr>
        <w:t>.</w:t>
      </w:r>
    </w:p>
    <w:p w14:paraId="4247D08A" w14:textId="77777777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F60DD7" w:rsidRDefault="00484453" w:rsidP="008E710A">
      <w:pPr>
        <w:spacing w:after="360" w:line="360" w:lineRule="auto"/>
        <w:jc w:val="both"/>
        <w:rPr>
          <w:rFonts w:eastAsia="Arial" w:cstheme="minorHAnsi"/>
        </w:rPr>
      </w:pPr>
      <w:r w:rsidRPr="00F60DD7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1"/>
        <w:gridCol w:w="1602"/>
        <w:gridCol w:w="1238"/>
        <w:gridCol w:w="1542"/>
        <w:gridCol w:w="293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8E710A">
        <w:trPr>
          <w:trHeight w:val="1093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30607FDF" w14:textId="57B04F08" w:rsidR="00F60DD7" w:rsidRDefault="00484453" w:rsidP="007F3F30">
            <w:pPr>
              <w:tabs>
                <w:tab w:val="left" w:pos="1740"/>
              </w:tabs>
              <w:spacing w:before="240"/>
              <w:jc w:val="center"/>
              <w:rPr>
                <w:rFonts w:eastAsia="Wingdings" w:cstheme="minorHAnsi"/>
              </w:rPr>
            </w:pPr>
            <w:r w:rsidRPr="00B930A9">
              <w:rPr>
                <w:rFonts w:eastAsia="Wingdings" w:cstheme="minorHAnsi"/>
              </w:rPr>
              <w:t>Nr</w:t>
            </w:r>
          </w:p>
          <w:p w14:paraId="4247D09A" w14:textId="50E0674B" w:rsidR="00484453" w:rsidRPr="006E0CFD" w:rsidRDefault="00484453" w:rsidP="008E710A">
            <w:pPr>
              <w:tabs>
                <w:tab w:val="left" w:pos="1740"/>
              </w:tabs>
              <w:spacing w:before="240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mieszkania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4583A73B" w:rsidR="00484453" w:rsidRPr="008E710A" w:rsidRDefault="00484453" w:rsidP="00484453">
      <w:pPr>
        <w:tabs>
          <w:tab w:val="left" w:pos="1740"/>
        </w:tabs>
        <w:spacing w:before="240" w:after="0" w:line="360" w:lineRule="auto"/>
        <w:rPr>
          <w:b/>
        </w:rPr>
      </w:pPr>
    </w:p>
    <w:p w14:paraId="66B35B39" w14:textId="23959CD9" w:rsidR="00E40FA1" w:rsidRDefault="00E40FA1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3DAEE91B" w14:textId="77777777" w:rsidR="0021258C" w:rsidRPr="00F60DD7" w:rsidRDefault="0021258C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4247D0A2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6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77777777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………………………………………………………………………………………………….</w:t>
      </w:r>
    </w:p>
    <w:p w14:paraId="4247D0A8" w14:textId="77777777" w:rsidR="00484453" w:rsidRPr="006E0CFD" w:rsidRDefault="00484453" w:rsidP="00484453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1FDE581" w14:textId="08CA6AC8" w:rsidR="004C3B35" w:rsidRPr="00C1412F" w:rsidRDefault="004C3B35" w:rsidP="004C3B35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KLAUZULA INFORMACYJNA OPERATORA</w:t>
      </w:r>
      <w:r w:rsidRPr="00C1412F">
        <w:rPr>
          <w:rFonts w:cstheme="minorHAnsi"/>
          <w:b/>
          <w:bCs/>
        </w:rPr>
        <w:t xml:space="preserve"> </w:t>
      </w:r>
    </w:p>
    <w:p w14:paraId="445A4C72" w14:textId="2FF2848B" w:rsidR="004C3B35" w:rsidRPr="00C1412F" w:rsidRDefault="004C3B35" w:rsidP="004C3B35">
      <w:pPr>
        <w:jc w:val="both"/>
        <w:rPr>
          <w:rFonts w:cstheme="minorHAnsi"/>
          <w:bCs/>
          <w:sz w:val="20"/>
          <w:szCs w:val="20"/>
        </w:rPr>
      </w:pPr>
      <w:r w:rsidRPr="00C1412F">
        <w:rPr>
          <w:rFonts w:cstheme="minorHAnsi"/>
          <w:bCs/>
          <w:sz w:val="20"/>
          <w:szCs w:val="20"/>
        </w:rPr>
        <w:t>Na podstawie art. 13</w:t>
      </w:r>
      <w:r w:rsidR="00F31193">
        <w:rPr>
          <w:rFonts w:cstheme="minorHAnsi"/>
          <w:bCs/>
          <w:sz w:val="20"/>
          <w:szCs w:val="20"/>
        </w:rPr>
        <w:t xml:space="preserve"> </w:t>
      </w:r>
      <w:r w:rsidR="00F31193" w:rsidRPr="00F31193">
        <w:rPr>
          <w:rFonts w:cstheme="minorHAnsi"/>
          <w:bCs/>
          <w:sz w:val="20"/>
          <w:szCs w:val="20"/>
        </w:rPr>
        <w:t>i art. 14</w:t>
      </w:r>
      <w:r w:rsidRPr="00C1412F">
        <w:rPr>
          <w:rFonts w:cstheme="minorHAnsi"/>
          <w:bCs/>
          <w:sz w:val="20"/>
          <w:szCs w:val="20"/>
        </w:rPr>
        <w:t xml:space="preserve"> rozporządzenia Parlamentu Europejskiego i Rady (UE) 2016/679 z 27 kwietnia 2016 roku w sprawie ochrony osób fizycznych w związku z przetwarzaniem danych osobowych i w sprawie swobodnego przepływu takich danych oraz uchylenia dyrektywy 95/46/WE (ogólne rozporządzenie o ochronie danych) (Dz. Urz. UE L 119, s. 1) (dalej: „RODO”), niniejszym informujemy, iż:</w:t>
      </w:r>
    </w:p>
    <w:p w14:paraId="57338F4C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700D474D" w14:textId="77777777" w:rsidR="004C3B35" w:rsidRPr="00C1412F" w:rsidRDefault="004C3B35" w:rsidP="004C3B3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C1412F">
        <w:rPr>
          <w:rFonts w:cstheme="minorHAnsi"/>
          <w:b/>
          <w:sz w:val="20"/>
          <w:szCs w:val="20"/>
        </w:rPr>
        <w:t>Administrator</w:t>
      </w:r>
    </w:p>
    <w:p w14:paraId="48753601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1. Administratorem Pani/Pana danych jest </w:t>
      </w:r>
      <w:r w:rsidRPr="00C1412F">
        <w:rPr>
          <w:rFonts w:cstheme="minorHAnsi"/>
          <w:b/>
          <w:bCs/>
          <w:sz w:val="20"/>
          <w:szCs w:val="20"/>
        </w:rPr>
        <w:t>HRP Grants Sp. z o.o.</w:t>
      </w:r>
      <w:r w:rsidRPr="00C1412F">
        <w:rPr>
          <w:rFonts w:cstheme="minorHAnsi"/>
          <w:sz w:val="20"/>
          <w:szCs w:val="20"/>
        </w:rPr>
        <w:t xml:space="preserve"> z siedzibą w Łodzi, przy ul. Kilińskiego 185, 90-340 Łódź, Oddział w Katowicach, wpisana do rejestru przedsiębiorców Krajowego Rejestru Sądowego pod nr.: 0000422527, Sąd Rejestrowy: Sąd Rejonowy dla Łodzi-Śródmieścia w Łodzi, XX Wydział Gospodarczy Krajowego Rejestru Sądowego, NIP: 7251922640, REGON: 100203674.</w:t>
      </w:r>
    </w:p>
    <w:p w14:paraId="53A5A6E5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2. Administrator wyznaczył Inspektora Ochrony Danych, z którym może się Pani/Pan skontaktować we wszystkich sprawach dotyczących danych osobowych pocztą tradycyjną za pośrednictwem adres: ul. Kilińskiego 185, 90-340 Łódź lub elektronicznie za pośrednictwem adresu e-mail: </w:t>
      </w:r>
      <w:hyperlink r:id="rId7" w:history="1">
        <w:r w:rsidRPr="00C1412F">
          <w:rPr>
            <w:rStyle w:val="Hipercze"/>
            <w:rFonts w:cstheme="minorHAnsi"/>
            <w:sz w:val="20"/>
            <w:szCs w:val="20"/>
          </w:rPr>
          <w:t>rodo@hrp.com.pl</w:t>
        </w:r>
      </w:hyperlink>
      <w:r w:rsidRPr="00C1412F">
        <w:rPr>
          <w:rFonts w:cstheme="minorHAnsi"/>
          <w:sz w:val="20"/>
          <w:szCs w:val="20"/>
        </w:rPr>
        <w:t>).</w:t>
      </w:r>
    </w:p>
    <w:p w14:paraId="15007390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4D5E2305" w14:textId="77777777" w:rsidR="004C3B35" w:rsidRPr="00C1412F" w:rsidRDefault="004C3B35" w:rsidP="004C3B3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C1412F">
        <w:rPr>
          <w:rFonts w:cstheme="minorHAnsi"/>
          <w:b/>
          <w:sz w:val="20"/>
          <w:szCs w:val="20"/>
        </w:rPr>
        <w:t>Cel przetwarzania danych</w:t>
      </w:r>
    </w:p>
    <w:p w14:paraId="2F724A23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Dane osobowe będą przetwarzane w związku z realizacją Projektu „</w:t>
      </w:r>
      <w:r w:rsidRPr="00C1412F">
        <w:rPr>
          <w:rFonts w:cstheme="minorHAnsi"/>
          <w:b/>
          <w:bCs/>
          <w:sz w:val="20"/>
          <w:szCs w:val="20"/>
        </w:rPr>
        <w:t>Przepis na Rozwój - kompetencje i kwalifikacje dla sprawiedliwej transformacji Subregionu Centralnego”</w:t>
      </w:r>
      <w:r w:rsidRPr="00C1412F">
        <w:rPr>
          <w:rFonts w:cstheme="minorHAnsi"/>
          <w:i/>
          <w:iCs/>
          <w:sz w:val="20"/>
          <w:szCs w:val="20"/>
        </w:rPr>
        <w:t>,</w:t>
      </w:r>
      <w:r w:rsidRPr="00C1412F">
        <w:rPr>
          <w:rFonts w:cstheme="minorHAnsi"/>
          <w:sz w:val="20"/>
          <w:szCs w:val="20"/>
        </w:rPr>
        <w:t xml:space="preserve"> Działania FESL.10.17-Kształcenie osób dorosłych FST</w:t>
      </w:r>
      <w:r w:rsidRPr="00C1412F">
        <w:rPr>
          <w:rFonts w:cstheme="minorHAnsi"/>
          <w:i/>
          <w:iCs/>
          <w:sz w:val="20"/>
          <w:szCs w:val="20"/>
        </w:rPr>
        <w:t>,</w:t>
      </w:r>
      <w:r w:rsidRPr="00C1412F">
        <w:rPr>
          <w:rFonts w:cstheme="minorHAnsi"/>
          <w:sz w:val="20"/>
          <w:szCs w:val="20"/>
        </w:rPr>
        <w:t xml:space="preserve"> programu regionalnego Fundusze Europejskie dla Śląskiego 2021-2027 nr FESL.10.17-IP.02-0779/23 zwanego dalej „</w:t>
      </w:r>
      <w:r w:rsidRPr="00C1412F">
        <w:rPr>
          <w:rFonts w:cstheme="minorHAnsi"/>
          <w:b/>
          <w:bCs/>
          <w:sz w:val="20"/>
          <w:szCs w:val="20"/>
        </w:rPr>
        <w:t>Projektem</w:t>
      </w:r>
      <w:r w:rsidRPr="00C1412F">
        <w:rPr>
          <w:rFonts w:cstheme="minorHAnsi"/>
          <w:sz w:val="20"/>
          <w:szCs w:val="20"/>
        </w:rPr>
        <w:t xml:space="preserve">”, w szczególności w celu określania kwalifikowalności uczestników Projektu, umożliwienia Pani/Panu wzięcia udziału w Projekcie i jego rozliczenia, a także monitorowania, sprawozdawczości, komunikacji, publikacji, ewaluacji, zarządzania finansowego i audytu Projektu. </w:t>
      </w:r>
    </w:p>
    <w:p w14:paraId="4E92F9F4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Podanie danych jest dobrowolne, ale konieczne do realizacji wyżej wymienionych celów. Odmowa ich podania jest równoznaczna z brakiem możliwości podjęcia stosownych działań.</w:t>
      </w:r>
    </w:p>
    <w:p w14:paraId="778BEC4A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4DF4CD3D" w14:textId="77777777" w:rsidR="004C3B35" w:rsidRPr="00C1412F" w:rsidRDefault="004C3B35" w:rsidP="004C3B3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C1412F">
        <w:rPr>
          <w:rFonts w:cstheme="minorHAnsi"/>
          <w:b/>
          <w:sz w:val="20"/>
          <w:szCs w:val="20"/>
        </w:rPr>
        <w:t xml:space="preserve">Podstawa przetwarzania </w:t>
      </w:r>
    </w:p>
    <w:p w14:paraId="43728ED4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Będziemy przetwarzać Pani/Pana dane osobowe we wskazanych powyżej celach, w oparciu o następujące podstawy prawne:</w:t>
      </w:r>
    </w:p>
    <w:p w14:paraId="1CDE238C" w14:textId="77777777" w:rsidR="004C3B35" w:rsidRPr="00C1412F" w:rsidRDefault="004C3B35" w:rsidP="004C3B35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lastRenderedPageBreak/>
        <w:t xml:space="preserve">art. 6 ust. 1 lit. c, art. 9 ust. 2 lit. g </w:t>
      </w:r>
      <w:r w:rsidRPr="00C1412F">
        <w:rPr>
          <w:rFonts w:cstheme="minorHAnsi"/>
          <w:sz w:val="20"/>
          <w:szCs w:val="20"/>
        </w:rPr>
        <w:t xml:space="preserve">tj. obowiązek prawny wynikający z przepisów 1)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 2) rozporządzenia Parlamentu Europejskiego i Rady (UE) nr 2021/1056 z dnia 24 czerwca 2021 r. ustanawiające Fundusz na rzecz Sprawiedliwej Transformacji;3) ustawy z dnia 28 kwietnia 2022 r. o zasadach realizacji zadań finansowanych ze środków europejskich w perspektywie finansowej 2021-2027, w szczególności art. 87-93, 4) </w:t>
      </w:r>
      <w:r w:rsidRPr="00C1412F">
        <w:rPr>
          <w:rFonts w:cstheme="minorHAnsi"/>
          <w:bCs/>
          <w:sz w:val="20"/>
          <w:szCs w:val="20"/>
        </w:rPr>
        <w:t xml:space="preserve">ustawy z 14 czerwca 1960 r. - Kodeks postępowania administracyjnego, 5) ustawy z 27 sierpnia 2009 r. o finansach publicznych, 6) </w:t>
      </w:r>
      <w:r w:rsidRPr="00C1412F">
        <w:rPr>
          <w:rFonts w:cstheme="minorHAnsi"/>
          <w:iCs/>
          <w:sz w:val="20"/>
          <w:szCs w:val="20"/>
        </w:rPr>
        <w:t xml:space="preserve">ustawy z dnia 14 lipca 1983 r. o narodowym zasobie archiwalnym i archiwach </w:t>
      </w:r>
      <w:r w:rsidRPr="00C1412F">
        <w:rPr>
          <w:rFonts w:cstheme="minorHAnsi"/>
          <w:bCs/>
          <w:sz w:val="20"/>
          <w:szCs w:val="20"/>
        </w:rPr>
        <w:t>oraz,</w:t>
      </w:r>
    </w:p>
    <w:p w14:paraId="1106851C" w14:textId="77777777" w:rsidR="004C3B35" w:rsidRPr="00C1412F" w:rsidRDefault="004C3B35" w:rsidP="004C3B35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C1412F">
        <w:rPr>
          <w:rFonts w:cstheme="minorHAnsi"/>
          <w:b/>
          <w:sz w:val="20"/>
          <w:szCs w:val="20"/>
        </w:rPr>
        <w:t>art. 6 ust. 1 lit. a, art. 9 ust. 2 lit. a RODO</w:t>
      </w:r>
      <w:r w:rsidRPr="00C1412F">
        <w:rPr>
          <w:rFonts w:cstheme="minorHAnsi"/>
          <w:sz w:val="20"/>
          <w:szCs w:val="20"/>
        </w:rPr>
        <w:t xml:space="preserve">  wyrażenia przez Panią/Pana zgody na udział w Projekcie poprzez podanie </w:t>
      </w:r>
      <w:r w:rsidRPr="00C1412F">
        <w:rPr>
          <w:rFonts w:cstheme="minorHAnsi"/>
          <w:bCs/>
          <w:sz w:val="20"/>
          <w:szCs w:val="20"/>
        </w:rPr>
        <w:t xml:space="preserve"> wskazanych w Fiszce Zgłoszeniowej bądź Formularzu Zgłoszeniowym danych (w tym danych dotyczycących zdrowia, płci bądź mniejszości narodowej) oraz zgody na otrzymywanie informacji handlowej, informacji wszelkich informacji o projekcie i uczestnictwie w nim (Newslettera)</w:t>
      </w:r>
    </w:p>
    <w:p w14:paraId="422D2F14" w14:textId="77777777" w:rsidR="004C3B35" w:rsidRPr="00C1412F" w:rsidRDefault="004C3B35" w:rsidP="004C3B35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t xml:space="preserve">art. 6 ust. 1 lit. b, RODO  </w:t>
      </w:r>
      <w:r w:rsidRPr="00C1412F">
        <w:rPr>
          <w:rFonts w:cstheme="minorHAnsi"/>
          <w:sz w:val="20"/>
          <w:szCs w:val="20"/>
        </w:rPr>
        <w:t>tj. wykonanie umowy zgodnie z postanowieniami</w:t>
      </w:r>
      <w:r w:rsidRPr="00C1412F">
        <w:rPr>
          <w:rFonts w:cstheme="minorHAnsi"/>
          <w:bCs/>
          <w:sz w:val="20"/>
          <w:szCs w:val="20"/>
        </w:rPr>
        <w:t xml:space="preserve"> Regulaminu naboru do Projektu, jego rozliczenia, komunikacji z uczestnikiem oraz realizacji wynikających z niego praw i obowiązków,</w:t>
      </w:r>
    </w:p>
    <w:p w14:paraId="5A73FD0A" w14:textId="77777777" w:rsidR="004C3B35" w:rsidRPr="00C1412F" w:rsidRDefault="004C3B35" w:rsidP="004C3B3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C1412F">
        <w:rPr>
          <w:rFonts w:cstheme="minorHAnsi"/>
          <w:b/>
          <w:sz w:val="20"/>
          <w:szCs w:val="20"/>
        </w:rPr>
        <w:t xml:space="preserve">Sposób pozyskiwania danych </w:t>
      </w:r>
    </w:p>
    <w:p w14:paraId="2EBF3C41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Pani/Pana dane pozyskujemy bezpośrednio od Pani/Pana w związku ze zgłoszeniem do Projektu, a także dane możemy pozyskiwać od instytucji i podmiotów zaangażowanych w realizację Projektu.</w:t>
      </w:r>
    </w:p>
    <w:p w14:paraId="7977585C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7285BDF3" w14:textId="77777777" w:rsidR="004C3B35" w:rsidRPr="00C1412F" w:rsidRDefault="004C3B35" w:rsidP="004C3B3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C1412F">
        <w:rPr>
          <w:rFonts w:cstheme="minorHAnsi"/>
          <w:b/>
          <w:sz w:val="20"/>
          <w:szCs w:val="20"/>
        </w:rPr>
        <w:t>Dostęp do danych osobowych</w:t>
      </w:r>
    </w:p>
    <w:p w14:paraId="0FD50F49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1. Z zachowaniem gwarancji bezpieczeństwa danych możemy przekazać Pani/Pana dane osobowe innym podmiotom, w tym:</w:t>
      </w:r>
    </w:p>
    <w:p w14:paraId="7BB82EAB" w14:textId="77777777" w:rsidR="004C3B35" w:rsidRPr="00C1412F" w:rsidRDefault="004C3B35" w:rsidP="004C3B35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osobom upoważnionym przez Administratora do przetwarzania danych, np. naszym pracownikom i współpracownikom,</w:t>
      </w:r>
    </w:p>
    <w:p w14:paraId="63E35D71" w14:textId="77777777" w:rsidR="004C3B35" w:rsidRPr="00C1412F" w:rsidRDefault="004C3B35" w:rsidP="004C3B35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podmiotom, uczestniczącym w Projekcie, tj.  Regionalnej Izbie Gospodarczej w Katowicach (ul. Opolskiej 15, 40-084 Katowice), Wojewódzkiemu Urzędowi Pracy w Katowicach (ul. Kościuszki 30, 40-048 Katowice),</w:t>
      </w:r>
    </w:p>
    <w:p w14:paraId="248493B1" w14:textId="77777777" w:rsidR="004C3B35" w:rsidRPr="00C1412F" w:rsidRDefault="004C3B35" w:rsidP="004C3B35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podmiotom uprawnionych do uzyskania danych osobowych na podstawie przepisów prawa,</w:t>
      </w:r>
    </w:p>
    <w:p w14:paraId="0D22A666" w14:textId="77777777" w:rsidR="004C3B35" w:rsidRPr="00C1412F" w:rsidRDefault="004C3B35" w:rsidP="004C3B35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podmiotom, które wykonują dla nas usługi związane z obsługą, np. dostawcom rozwiązań IT , podmiotom doradczym.</w:t>
      </w:r>
    </w:p>
    <w:p w14:paraId="05565A45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2. Pani/Pana dane osobowe nie będą przekazywane poza Europejski Obszar Gospodarczy (EOG)</w:t>
      </w:r>
    </w:p>
    <w:p w14:paraId="5CD1B9EB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74D656B1" w14:textId="77777777" w:rsidR="004C3B35" w:rsidRPr="00C1412F" w:rsidRDefault="004C3B35" w:rsidP="004C3B3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C1412F">
        <w:rPr>
          <w:rFonts w:cstheme="minorHAnsi"/>
          <w:b/>
          <w:sz w:val="20"/>
          <w:szCs w:val="20"/>
        </w:rPr>
        <w:t xml:space="preserve">Okres przechowywania danych </w:t>
      </w:r>
    </w:p>
    <w:p w14:paraId="5DC8BAD6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Przekazane dane osobowe przetwarzamy przez okres niezbędny do realizacji wyżej opisanych celów. W zależności od podstawy prawnej będzie to odpowiednio:</w:t>
      </w:r>
    </w:p>
    <w:p w14:paraId="78B48B5D" w14:textId="77777777" w:rsidR="004C3B35" w:rsidRPr="00C1412F" w:rsidRDefault="004C3B35" w:rsidP="004C3B3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czas wykonywania obowiązków prawnych oraz czas, w którym przepisy prawa nakazują Administratorowi przechowywać dane, </w:t>
      </w:r>
    </w:p>
    <w:p w14:paraId="41537701" w14:textId="77777777" w:rsidR="004C3B35" w:rsidRPr="00C1412F" w:rsidRDefault="004C3B35" w:rsidP="004C3B3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czas, po którym przedawnią się ewentualne roszczenia wynikające z umowy,</w:t>
      </w:r>
    </w:p>
    <w:p w14:paraId="3A0943E5" w14:textId="77777777" w:rsidR="004C3B35" w:rsidRPr="00C1412F" w:rsidRDefault="004C3B35" w:rsidP="004C3B35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czas do momentu wycofania zgody, np. na wysyłkę informacji handlowej drogą elektroniczną,</w:t>
      </w:r>
    </w:p>
    <w:p w14:paraId="107E7C90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5F7D6804" w14:textId="77777777" w:rsidR="004C3B35" w:rsidRPr="00C1412F" w:rsidRDefault="004C3B35" w:rsidP="004C3B35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C1412F">
        <w:rPr>
          <w:rFonts w:cstheme="minorHAnsi"/>
          <w:b/>
          <w:sz w:val="20"/>
          <w:szCs w:val="20"/>
        </w:rPr>
        <w:t>Prawa osób, których dane dotyczą</w:t>
      </w:r>
    </w:p>
    <w:p w14:paraId="690C5B22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1. Przysługują Pani/Panu następujące prawa: </w:t>
      </w:r>
    </w:p>
    <w:p w14:paraId="1A1126F5" w14:textId="77777777" w:rsidR="004C3B35" w:rsidRPr="00C1412F" w:rsidRDefault="004C3B35" w:rsidP="004C3B35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C1412F">
        <w:rPr>
          <w:rFonts w:cstheme="minorHAnsi"/>
          <w:sz w:val="20"/>
          <w:szCs w:val="20"/>
        </w:rPr>
        <w:t>prawo dostępu do danych osobowych;</w:t>
      </w:r>
    </w:p>
    <w:p w14:paraId="1F10454B" w14:textId="77777777" w:rsidR="004C3B35" w:rsidRPr="00C1412F" w:rsidRDefault="004C3B35" w:rsidP="004C3B35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C1412F">
        <w:rPr>
          <w:rFonts w:cstheme="minorHAnsi"/>
          <w:sz w:val="20"/>
          <w:szCs w:val="20"/>
        </w:rPr>
        <w:t>prawo do sprostowania danych osobowych;</w:t>
      </w:r>
    </w:p>
    <w:p w14:paraId="4E3F223D" w14:textId="77777777" w:rsidR="004C3B35" w:rsidRPr="00C1412F" w:rsidRDefault="004C3B35" w:rsidP="004C3B35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C1412F">
        <w:rPr>
          <w:rFonts w:cstheme="minorHAnsi"/>
          <w:sz w:val="20"/>
          <w:szCs w:val="20"/>
        </w:rPr>
        <w:lastRenderedPageBreak/>
        <w:t>prawo do ograniczania przetwarzania danych osobowych;</w:t>
      </w:r>
    </w:p>
    <w:p w14:paraId="67116FC0" w14:textId="77777777" w:rsidR="004C3B35" w:rsidRPr="00C1412F" w:rsidRDefault="004C3B35" w:rsidP="004C3B35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C1412F">
        <w:rPr>
          <w:rFonts w:cstheme="minorHAnsi"/>
          <w:sz w:val="20"/>
          <w:szCs w:val="20"/>
        </w:rPr>
        <w:t>prawo żądania usunięcia Pani/Pana danych osobowych (o ile przepisy szczególne nie nakazują Administratorowi przechowywania danych tj. z zastrzeżeniem art. 17 ust. 3 lit. b, (prawny obowiązek lub interes publiczny) d (cele archiwalne) lub e (do ustalenia, dochodzenia lub obrony roszczeń)  RODO.</w:t>
      </w:r>
    </w:p>
    <w:p w14:paraId="22F900AD" w14:textId="77777777" w:rsidR="004C3B35" w:rsidRPr="00C1412F" w:rsidRDefault="004C3B35" w:rsidP="004C3B35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C1412F">
        <w:rPr>
          <w:rFonts w:cstheme="minorHAnsi"/>
          <w:sz w:val="20"/>
          <w:szCs w:val="20"/>
        </w:rPr>
        <w:t>prawo do przenoszenia danych osobowych (w przypadku przetwarzania na podstawie umowy czy zgody, w sposób zautomatyzowany);</w:t>
      </w:r>
    </w:p>
    <w:p w14:paraId="459BC437" w14:textId="77777777" w:rsidR="004C3B35" w:rsidRPr="00C1412F" w:rsidRDefault="004C3B35" w:rsidP="004C3B35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prawo do tego, by nie podlegać decyzji, która opiera się wyłącznie na zautomatyzowanym przetwarzaniu, w tym profilowaniu i która wywołuje wobec tej osoby skutki prawne, finansowe lub w podobny sposób istotnie na nią wpływa – Administrator wskazuje, że nie przetwarza danych w oparciu o zautomatyzowane podejmowanie decyzji wywołujące wskazane skutki .</w:t>
      </w:r>
    </w:p>
    <w:p w14:paraId="03C343E2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2</w:t>
      </w:r>
      <w:r w:rsidRPr="00C1412F">
        <w:rPr>
          <w:rFonts w:cstheme="minorHAnsi"/>
          <w:b/>
          <w:bCs/>
          <w:sz w:val="20"/>
          <w:szCs w:val="20"/>
        </w:rPr>
        <w:t xml:space="preserve">. </w:t>
      </w:r>
      <w:r w:rsidRPr="00C1412F">
        <w:rPr>
          <w:rFonts w:cstheme="minorHAnsi"/>
          <w:sz w:val="20"/>
          <w:szCs w:val="20"/>
        </w:rPr>
        <w:t xml:space="preserve">W przypadku nieprawidłowego przetwarzania danych osobowych, przysługuje Pani/Panu prawo do wniesienia skargi do państwowego organu nadzorczego do spraw ochrony danych, czyli do Prezesa Urzędu Ochrony Danych Osobowych </w:t>
      </w:r>
      <w:r w:rsidRPr="00C1412F">
        <w:rPr>
          <w:rFonts w:cstheme="minorHAnsi"/>
          <w:sz w:val="20"/>
          <w:szCs w:val="20"/>
          <w:u w:val="single"/>
        </w:rPr>
        <w:t>(adres: ul. Stawki 2 , 00-193 Warszawa)</w:t>
      </w:r>
      <w:r w:rsidRPr="00C1412F">
        <w:rPr>
          <w:rFonts w:cstheme="minorHAnsi"/>
          <w:sz w:val="20"/>
          <w:szCs w:val="20"/>
        </w:rPr>
        <w:t xml:space="preserve">. </w:t>
      </w:r>
    </w:p>
    <w:p w14:paraId="7BAB4658" w14:textId="77777777" w:rsidR="004C3B35" w:rsidRDefault="004C3B35" w:rsidP="004C3B35">
      <w:pPr>
        <w:jc w:val="both"/>
        <w:rPr>
          <w:rFonts w:cstheme="minorHAnsi"/>
          <w:b/>
          <w:bCs/>
          <w:sz w:val="20"/>
          <w:szCs w:val="20"/>
        </w:rPr>
      </w:pPr>
    </w:p>
    <w:p w14:paraId="74B69148" w14:textId="77777777" w:rsidR="004C3B35" w:rsidRPr="00C1412F" w:rsidRDefault="004C3B35" w:rsidP="004C3B35">
      <w:pPr>
        <w:jc w:val="both"/>
        <w:rPr>
          <w:rFonts w:cstheme="minorHAnsi"/>
          <w:b/>
          <w:bCs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t>K</w:t>
      </w:r>
      <w:r>
        <w:rPr>
          <w:rFonts w:cstheme="minorHAnsi"/>
          <w:b/>
          <w:bCs/>
          <w:sz w:val="20"/>
          <w:szCs w:val="20"/>
        </w:rPr>
        <w:t xml:space="preserve">LAUZULA INFORMACYJNA INSTYTUCJI POŚREDNICZĄCEJ </w:t>
      </w:r>
    </w:p>
    <w:p w14:paraId="1384F42D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 W celu wykonania obowiązku nałożonego art. 13 i 14 RODO</w:t>
      </w:r>
      <w:r w:rsidRPr="00C1412F">
        <w:rPr>
          <w:rFonts w:cstheme="minorHAnsi"/>
          <w:sz w:val="20"/>
          <w:szCs w:val="20"/>
          <w:vertAlign w:val="superscript"/>
        </w:rPr>
        <w:footnoteReference w:id="2"/>
      </w:r>
      <w:r w:rsidRPr="00C1412F">
        <w:rPr>
          <w:rFonts w:cstheme="minorHAnsi"/>
          <w:sz w:val="20"/>
          <w:szCs w:val="20"/>
        </w:rPr>
        <w:t>, w związku z art. 88 ustawy o zasadach realizacji zadań finansowanych ze środków europejskich w perspektywie finansowej 2021-2027</w:t>
      </w:r>
      <w:r w:rsidRPr="00C1412F">
        <w:rPr>
          <w:rFonts w:cstheme="minorHAnsi"/>
          <w:sz w:val="20"/>
          <w:szCs w:val="20"/>
          <w:vertAlign w:val="superscript"/>
        </w:rPr>
        <w:footnoteReference w:id="3"/>
      </w:r>
      <w:r w:rsidRPr="00C1412F">
        <w:rPr>
          <w:rFonts w:cstheme="minorHAnsi"/>
          <w:sz w:val="20"/>
          <w:szCs w:val="20"/>
        </w:rPr>
        <w:t xml:space="preserve">, informujemy o zasadach przetwarzania Państwa danych osobowych: </w:t>
      </w:r>
    </w:p>
    <w:p w14:paraId="6E981958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t xml:space="preserve">I. Administrator </w:t>
      </w:r>
    </w:p>
    <w:p w14:paraId="19B4E77B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Odrębnym administratorem Państwa danych jest: </w:t>
      </w:r>
    </w:p>
    <w:p w14:paraId="4C211A1F" w14:textId="77777777" w:rsidR="004C3B35" w:rsidRPr="00C1412F" w:rsidRDefault="004C3B35" w:rsidP="004C3B35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Wojewódzki Urząd Pracy w Katowicach, ul. Kościuszki 30, 40-048 Katowice </w:t>
      </w:r>
    </w:p>
    <w:p w14:paraId="2CF3F932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26ABB627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t xml:space="preserve">II. Cel przetwarzania danych </w:t>
      </w:r>
    </w:p>
    <w:p w14:paraId="2477B87B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1FED1702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Dane osobowe będą przetwarzać w związku z realizacją FE SL 2021-2027, w szczególności w celu 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informacyjno – promocyjnych, wykrywaniu nieprawidłowości, nakładaniu korekt finansowych, odzyskiwania środków wypłaconych w związku z realizacją projektu, rozliczania finansowego projektu na etapie weryfikacji wniosków o płatność. </w:t>
      </w:r>
    </w:p>
    <w:p w14:paraId="659876C6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Podanie danych jest dobrowolne, ale konieczne do realizacji wyżej wymienionego celu. Odmowa ich podania jest równoznaczna z brakiem możliwości podjęcia stosownych działań. </w:t>
      </w:r>
    </w:p>
    <w:p w14:paraId="2ACDC478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t xml:space="preserve">III. Podstawa przetwarzania </w:t>
      </w:r>
    </w:p>
    <w:p w14:paraId="32F6EE3C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461E47F1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Będziemy przetwarzać Państwa dane osobowe w związku z tym, że: </w:t>
      </w:r>
    </w:p>
    <w:p w14:paraId="12BAC1B8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1. Zobowiązuje nas do tego </w:t>
      </w:r>
      <w:r w:rsidRPr="00C1412F">
        <w:rPr>
          <w:rFonts w:cstheme="minorHAnsi"/>
          <w:b/>
          <w:bCs/>
          <w:sz w:val="20"/>
          <w:szCs w:val="20"/>
        </w:rPr>
        <w:t xml:space="preserve">prawo </w:t>
      </w:r>
      <w:r w:rsidRPr="00C1412F">
        <w:rPr>
          <w:rFonts w:cstheme="minorHAnsi"/>
          <w:sz w:val="20"/>
          <w:szCs w:val="20"/>
        </w:rPr>
        <w:t>(art. 6 ust. 1 lit. c, art. 9 ust. 2 lit. g oraz art. 10</w:t>
      </w:r>
      <w:r w:rsidRPr="00C1412F">
        <w:rPr>
          <w:rFonts w:cstheme="minorHAnsi"/>
          <w:sz w:val="20"/>
          <w:szCs w:val="20"/>
          <w:vertAlign w:val="superscript"/>
        </w:rPr>
        <w:footnoteReference w:id="4"/>
      </w:r>
      <w:r w:rsidRPr="00C1412F">
        <w:rPr>
          <w:rFonts w:cstheme="minorHAnsi"/>
          <w:sz w:val="20"/>
          <w:szCs w:val="20"/>
        </w:rPr>
        <w:t xml:space="preserve"> RODO)</w:t>
      </w:r>
      <w:r w:rsidRPr="00C1412F">
        <w:rPr>
          <w:rFonts w:cstheme="minorHAnsi"/>
          <w:sz w:val="20"/>
          <w:szCs w:val="20"/>
          <w:vertAlign w:val="superscript"/>
        </w:rPr>
        <w:footnoteReference w:id="5"/>
      </w:r>
      <w:r w:rsidRPr="00C1412F">
        <w:rPr>
          <w:rFonts w:cstheme="minorHAnsi"/>
          <w:sz w:val="20"/>
          <w:szCs w:val="20"/>
        </w:rPr>
        <w:t xml:space="preserve">: </w:t>
      </w:r>
    </w:p>
    <w:p w14:paraId="21A6692B" w14:textId="77777777" w:rsidR="004C3B35" w:rsidRPr="00C1412F" w:rsidRDefault="004C3B35" w:rsidP="004C3B35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rozporządzenie Parlamentu Europejskiego i Rady (UE) nr 2021/1060 z 24 czerwca 2021 r. </w:t>
      </w:r>
      <w:r w:rsidRPr="00C1412F">
        <w:rPr>
          <w:rFonts w:cstheme="minorHAnsi"/>
          <w:sz w:val="20"/>
          <w:szCs w:val="20"/>
        </w:rPr>
        <w:lastRenderedPageBreak/>
        <w:t xml:space="preserve">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w szczególności art. 44, art. 69, art. 72-74, art. 76, art. 82, </w:t>
      </w:r>
    </w:p>
    <w:p w14:paraId="081D4861" w14:textId="77777777" w:rsidR="004C3B35" w:rsidRPr="00C1412F" w:rsidRDefault="004C3B35" w:rsidP="004C3B35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późn. zm.), </w:t>
      </w:r>
    </w:p>
    <w:p w14:paraId="666E55BA" w14:textId="77777777" w:rsidR="004C3B35" w:rsidRPr="00C1412F" w:rsidRDefault="004C3B35" w:rsidP="004C3B35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ustawa z dnia 28 kwietnia 2022 r. o zasadach realizacji zadań finansowanych ze środków europejskich w perspektywie finansowej 2021-2027, w szczególności art. 87-93, </w:t>
      </w:r>
    </w:p>
    <w:p w14:paraId="31DBAC05" w14:textId="77777777" w:rsidR="004C3B35" w:rsidRPr="00C1412F" w:rsidRDefault="004C3B35" w:rsidP="004C3B35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ustawa z 14 czerwca 1960 r. - Kodeks postępowania administracyjnego, </w:t>
      </w:r>
    </w:p>
    <w:p w14:paraId="5363016D" w14:textId="77777777" w:rsidR="004C3B35" w:rsidRPr="00C1412F" w:rsidRDefault="004C3B35" w:rsidP="004C3B35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ustawa z 27 sierpnia 2009 r. o finansach publicznych, w szczególności art. 207 – 210, </w:t>
      </w:r>
    </w:p>
    <w:p w14:paraId="183A82A0" w14:textId="77777777" w:rsidR="004C3B35" w:rsidRPr="00C1412F" w:rsidRDefault="004C3B35" w:rsidP="004C3B35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ustawa z dnia 14 lipca 1983 r. o narodowym zasobie archiwalnym i archiwach,</w:t>
      </w:r>
    </w:p>
    <w:p w14:paraId="17B1E74E" w14:textId="77777777" w:rsidR="004C3B35" w:rsidRPr="00C1412F" w:rsidRDefault="004C3B35" w:rsidP="004C3B35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Rozporządzenie z dnia 18 stycznia 2011 r. Prezesa Rady Ministrów w sprawie instrukcji kancelaryjnej, jednolitych rzeczowych wykazów akt oraz instrukcji w sprawie organizacji i zakresu działania archiwów zakładowych. </w:t>
      </w:r>
    </w:p>
    <w:p w14:paraId="1F035123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5D4C6F39" w14:textId="77777777" w:rsidR="004C3B35" w:rsidRPr="00C1412F" w:rsidRDefault="004C3B35" w:rsidP="004C3B35">
      <w:pPr>
        <w:jc w:val="both"/>
        <w:rPr>
          <w:rFonts w:cstheme="minorHAnsi"/>
          <w:b/>
          <w:bCs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t xml:space="preserve">IV. Sposób pozyskiwania danych </w:t>
      </w:r>
    </w:p>
    <w:p w14:paraId="5853D0CC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227DFBF3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56376AF3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270EC5AB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t xml:space="preserve">V. Dostęp do danych osobowych </w:t>
      </w:r>
    </w:p>
    <w:p w14:paraId="7CC1FF58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396DC516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Dostęp do Państwa danych osobowych mają pracownicy i współpracownicy administratora. Ponadto Państwa dane osobowe mogą być powierzane lub udostępniane: </w:t>
      </w:r>
    </w:p>
    <w:p w14:paraId="432EA90B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1. podmiotom, którym zleciliśmy wykonywanie zadań w FE SL 2021-2027, </w:t>
      </w:r>
    </w:p>
    <w:p w14:paraId="7017F2D8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2. podmioty uprawnione do uzyskania danych osobowych na podstawie przepisów prawa; </w:t>
      </w:r>
    </w:p>
    <w:p w14:paraId="61CC3F3A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3. organom Komisji Europejskiej, ministrowi właściwemu do spraw finansów publicznych, prezesowi zakładu ubezpieczeń społecznych, </w:t>
      </w:r>
    </w:p>
    <w:p w14:paraId="73A29086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4. podmiotom, które wykonują dla nas usługi związane z obsługą i rozwojem systemów teleinformatycznych, a także zapewnieniem łączności, np. dostawcom rozwiązań IT i operatorom telekomunikacyjnym. </w:t>
      </w:r>
    </w:p>
    <w:p w14:paraId="3E8F5991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1C6BF74E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t xml:space="preserve">VI. Okres przechowywania danych </w:t>
      </w:r>
    </w:p>
    <w:p w14:paraId="74FB26D3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620D7565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Dane osobowe są przechowywane przez okres niezbędny do realizacji celów określonych w punkcie II.</w:t>
      </w:r>
    </w:p>
    <w:p w14:paraId="395D9090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 </w:t>
      </w:r>
    </w:p>
    <w:p w14:paraId="557FBB3A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t xml:space="preserve">VII. Prawa osób, których dane dotyczą </w:t>
      </w:r>
    </w:p>
    <w:p w14:paraId="203E94E3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1BE282C3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Przysługują Państwu następujące prawa: </w:t>
      </w:r>
    </w:p>
    <w:p w14:paraId="5BBF3274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lastRenderedPageBreak/>
        <w:t xml:space="preserve">1. prawo dostępu do swoich danych oraz otrzymania ich kopii (art. 15 RODO), </w:t>
      </w:r>
    </w:p>
    <w:p w14:paraId="50FF6E25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2. prawo do sprostowania swoich danych (art. 16 RODO), </w:t>
      </w:r>
    </w:p>
    <w:p w14:paraId="723171C2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3. prawo do usunięcia swoich danych (art. 17 RODO) - jeśli nie zaistniały okoliczności, o których mowa w art. 17 ust. 3 RODO, </w:t>
      </w:r>
    </w:p>
    <w:p w14:paraId="6DE60407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4. prawo do żądania od administratora ograniczenia przetwarzania swoich danych (art. 18 RODO), </w:t>
      </w:r>
    </w:p>
    <w:p w14:paraId="2C3577C1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5. prawo do przenoszenia swoich danych (art. 20 RODO) - jeśli przetwarzanie odbywa się na podstawie umowy: w celu jej zawarcia lub realizacji (w myśl art. 6 ust. 1 lit. b RODO), oraz w sposób zautomatyzowany</w:t>
      </w:r>
      <w:r w:rsidRPr="00C1412F">
        <w:rPr>
          <w:rFonts w:cstheme="minorHAnsi"/>
          <w:sz w:val="20"/>
          <w:szCs w:val="20"/>
          <w:vertAlign w:val="superscript"/>
        </w:rPr>
        <w:footnoteReference w:id="6"/>
      </w:r>
      <w:r w:rsidRPr="00C1412F">
        <w:rPr>
          <w:rFonts w:cstheme="minorHAnsi"/>
          <w:sz w:val="20"/>
          <w:szCs w:val="20"/>
        </w:rPr>
        <w:t xml:space="preserve">, </w:t>
      </w:r>
    </w:p>
    <w:p w14:paraId="1A4000A8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</w:t>
      </w:r>
    </w:p>
    <w:p w14:paraId="2465E2D5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73BBC8E3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t xml:space="preserve">VIII. Zautomatyzowane podejmowanie decyzji </w:t>
      </w:r>
    </w:p>
    <w:p w14:paraId="06169F8F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2CF3E46D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>Dane osobowe nie będą podlegały zautomatyzowanemu podejmowaniu decyzji, w tym profilowaniu.</w:t>
      </w:r>
    </w:p>
    <w:p w14:paraId="238EFB46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 </w:t>
      </w:r>
    </w:p>
    <w:p w14:paraId="3F4A5F75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t xml:space="preserve">IX. Przekazywanie danych do państwa trzeciego </w:t>
      </w:r>
    </w:p>
    <w:p w14:paraId="233CD9BB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7079A6AF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Państwa dane osobowe nie będą przekazywane do państwa trzeciego. </w:t>
      </w:r>
    </w:p>
    <w:p w14:paraId="05FC79EB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41DDE70A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t xml:space="preserve">X. Kontakt z administratorem danych i Inspektorem Ochrony Danych </w:t>
      </w:r>
    </w:p>
    <w:p w14:paraId="78F54D16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759B38C1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Jeśli mają Państwo pytania dotyczące przetwarzania przez ministra właściwego do spraw rozwoju regionalnego danych osobowych, prosimy kontaktować się z Inspektorem Ochrony Danych (IOD) w następujący sposób: </w:t>
      </w:r>
    </w:p>
    <w:p w14:paraId="5EDD3661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▪ pocztą tradycyjną (ul. Kościuszki 30, 40-048 Katowice), </w:t>
      </w:r>
    </w:p>
    <w:p w14:paraId="677C013A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sz w:val="20"/>
          <w:szCs w:val="20"/>
        </w:rPr>
        <w:t xml:space="preserve">▪ elektronicznie (adres e-mail:iod@wup-katowice.pl). </w:t>
      </w:r>
    </w:p>
    <w:p w14:paraId="1B47EDAE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3175FD5C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  <w:r w:rsidRPr="00C1412F">
        <w:rPr>
          <w:rFonts w:cstheme="minorHAnsi"/>
          <w:b/>
          <w:bCs/>
          <w:sz w:val="20"/>
          <w:szCs w:val="20"/>
        </w:rPr>
        <w:t xml:space="preserve">XI. Informacje dodatkowe </w:t>
      </w:r>
    </w:p>
    <w:p w14:paraId="16858166" w14:textId="77777777" w:rsidR="004C3B35" w:rsidRPr="00C1412F" w:rsidRDefault="004C3B35" w:rsidP="004C3B35">
      <w:pPr>
        <w:jc w:val="both"/>
        <w:rPr>
          <w:rFonts w:cstheme="minorHAnsi"/>
          <w:sz w:val="20"/>
          <w:szCs w:val="20"/>
        </w:rPr>
      </w:pPr>
    </w:p>
    <w:p w14:paraId="5BFBD73C" w14:textId="1AC1EAC4" w:rsidR="00F264A1" w:rsidRPr="006E0CFD" w:rsidRDefault="004C3B35" w:rsidP="004C3B35">
      <w:pPr>
        <w:spacing w:line="360" w:lineRule="auto"/>
        <w:rPr>
          <w:rFonts w:cstheme="minorHAnsi"/>
        </w:rPr>
      </w:pPr>
      <w:r w:rsidRPr="00C1412F">
        <w:rPr>
          <w:rFonts w:cstheme="minorHAnsi"/>
          <w:sz w:val="20"/>
          <w:szCs w:val="20"/>
        </w:rPr>
        <w:t xml:space="preserve">Informacje dotyczące przetwarzania danych osobowych w programie są dostępne na stronie: </w:t>
      </w:r>
      <w:hyperlink r:id="rId8" w:history="1">
        <w:r w:rsidRPr="00C1412F">
          <w:rPr>
            <w:rStyle w:val="Hipercze"/>
            <w:rFonts w:cstheme="minorHAnsi"/>
            <w:sz w:val="20"/>
            <w:szCs w:val="20"/>
          </w:rPr>
          <w:t>https://funduszeue.slaskie.pl/czytaj/dane_osobowe_FESL</w:t>
        </w:r>
      </w:hyperlink>
    </w:p>
    <w:p w14:paraId="4247D0AE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F" w14:textId="557A8D3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B0" w14:textId="77777777" w:rsidR="00484453" w:rsidRPr="006E0CFD" w:rsidRDefault="00484453" w:rsidP="00484453">
      <w:pPr>
        <w:spacing w:after="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lastRenderedPageBreak/>
        <w:t>(miejscowość, data, podpis)</w:t>
      </w:r>
    </w:p>
    <w:p w14:paraId="4247D0B1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3"/>
        <w:gridCol w:w="1149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7C22B928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t>Chcę sporządzić diagnozę różnych obszarów swojego życia (zawodowego, osobistego), aby zidentyfikować posiadane przeze mnie kompetencje – efekty uczenia się (</w:t>
            </w:r>
            <w:r w:rsidR="00506FCB" w:rsidRPr="00506FCB">
              <w:rPr>
                <w:rFonts w:eastAsia="Arial" w:cstheme="minorHAnsi"/>
              </w:rPr>
              <w:t>analiza potrzeb rozwojowych z wykorzystaniem bilansu kompetencji</w:t>
            </w:r>
            <w:r w:rsidRPr="00506FCB">
              <w:rPr>
                <w:rFonts w:eastAsia="Arial" w:cstheme="minorHAnsi"/>
              </w:rPr>
              <w:t>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5B262618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zidentyfikować i udokumentować wymienione poniżej kompetencje – efekty uczenia się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61905C94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7A3C8F40" w:rsidR="00484453" w:rsidRPr="006E0CFD" w:rsidRDefault="00484453" w:rsidP="00484453">
      <w:pPr>
        <w:rPr>
          <w:rFonts w:cstheme="minorHAnsi"/>
        </w:rPr>
      </w:pP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07BF52" w14:textId="77777777" w:rsidR="0021258C" w:rsidRPr="0021258C" w:rsidRDefault="0021258C" w:rsidP="0021258C">
      <w:pPr>
        <w:rPr>
          <w:rFonts w:cstheme="minorHAnsi"/>
        </w:rPr>
      </w:pPr>
    </w:p>
    <w:p w14:paraId="4247D119" w14:textId="7F1DF9DE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D2. Kursy, szkolenia, uprawnienia</w:t>
      </w:r>
    </w:p>
    <w:p w14:paraId="4247D11A" w14:textId="2BC8624E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</w:t>
      </w:r>
      <w:r w:rsidR="0021258C">
        <w:rPr>
          <w:rFonts w:eastAsia="Arial" w:cstheme="minorHAnsi"/>
        </w:rPr>
        <w:t xml:space="preserve"> </w:t>
      </w:r>
      <w:r w:rsidRPr="006E0CFD">
        <w:rPr>
          <w:rFonts w:eastAsia="Arial" w:cstheme="minorHAnsi"/>
        </w:rPr>
        <w:t>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8"/>
        <w:gridCol w:w="728"/>
        <w:gridCol w:w="1586"/>
        <w:gridCol w:w="1740"/>
        <w:gridCol w:w="2344"/>
        <w:gridCol w:w="1936"/>
      </w:tblGrid>
      <w:tr w:rsidR="00633FCE" w:rsidRPr="00B930A9" w14:paraId="4247D121" w14:textId="77777777" w:rsidTr="00F60DD7">
        <w:trPr>
          <w:jc w:val="center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4247D11F" w14:textId="3B6D775A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Uzyskane efekty uczenia się (co wiem, rozumiem i potrafię wykonać) lub zakres merytoryczny kursu/szkolenia 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(certyfikat/dyplom/ uprawnienia/inne)</w:t>
            </w:r>
          </w:p>
        </w:tc>
      </w:tr>
      <w:tr w:rsidR="00484453" w:rsidRPr="00B930A9" w14:paraId="4247D128" w14:textId="77777777" w:rsidTr="008E710A">
        <w:trPr>
          <w:jc w:val="center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  <w:vAlign w:val="center"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8E710A">
        <w:trPr>
          <w:jc w:val="center"/>
        </w:trPr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8E710A">
        <w:trPr>
          <w:jc w:val="center"/>
        </w:trPr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8E710A">
        <w:trPr>
          <w:jc w:val="center"/>
        </w:trPr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8E710A">
        <w:trPr>
          <w:jc w:val="center"/>
        </w:trPr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8E710A">
        <w:trPr>
          <w:jc w:val="center"/>
        </w:trPr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8E710A">
        <w:trPr>
          <w:jc w:val="center"/>
        </w:trPr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Doświadczenie zawodowe</w:t>
      </w:r>
    </w:p>
    <w:p w14:paraId="4247D15C" w14:textId="77777777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1887DC1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wszystkie informacje dotyczące Pani/Pana działalności pozazawodowej (udział w stowarzyszeniach, akcjach społecznych, przynależność do organizacji o dowolnym charakterze, wolontariat itp.). Proszę wpisać te informacje, którymi Pan/i dysponuje i które pamięta, nawet jeśli nie są pełne.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8E710A"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14:paraId="68373894" w14:textId="1C4D3F97" w:rsidR="00277B49" w:rsidRDefault="00484453" w:rsidP="00C43642">
            <w:pPr>
              <w:jc w:val="center"/>
              <w:rPr>
                <w:rFonts w:cstheme="minorHAnsi"/>
              </w:rPr>
            </w:pPr>
            <w:r w:rsidRPr="00B930A9">
              <w:rPr>
                <w:rFonts w:cstheme="minorHAnsi"/>
              </w:rPr>
              <w:t>Nazwa organizacj</w:t>
            </w:r>
            <w:r w:rsidR="00277B49">
              <w:rPr>
                <w:rFonts w:cstheme="minorHAnsi"/>
              </w:rPr>
              <w:t>i</w:t>
            </w:r>
          </w:p>
          <w:p w14:paraId="4247D1A2" w14:textId="4478C555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  <w:vAlign w:val="center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8E710A"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  <w:vAlign w:val="center"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  <w:vAlign w:val="center"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7737420C" w:rsidR="00484453" w:rsidRPr="006E0CFD" w:rsidRDefault="00484453" w:rsidP="008E710A">
      <w:pPr>
        <w:tabs>
          <w:tab w:val="left" w:pos="1740"/>
        </w:tabs>
        <w:spacing w:after="24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>o sobie, jeśli uważa Pan/i, że mogą być przydatne, a nie</w:t>
      </w:r>
      <w:r w:rsidR="00277B49">
        <w:rPr>
          <w:rFonts w:eastAsia="Arial" w:cstheme="minorHAnsi"/>
        </w:rPr>
        <w:t> </w:t>
      </w:r>
      <w:r w:rsidRPr="006E0CFD">
        <w:rPr>
          <w:rFonts w:eastAsia="Arial" w:cstheme="minorHAnsi"/>
        </w:rPr>
        <w:t>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49569C" w14:textId="2D8C63E8" w:rsidR="00277B49" w:rsidRPr="008E710A" w:rsidRDefault="00277B49" w:rsidP="008E710A">
      <w:pPr>
        <w:tabs>
          <w:tab w:val="left" w:pos="1740"/>
        </w:tabs>
        <w:spacing w:line="360" w:lineRule="auto"/>
        <w:rPr>
          <w:b/>
        </w:rPr>
      </w:pPr>
    </w:p>
    <w:p w14:paraId="7DE18ED3" w14:textId="513122CC" w:rsidR="00277B49" w:rsidRDefault="00277B49" w:rsidP="008E710A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6510C68C" w14:textId="4F9DCBEA" w:rsidR="00277B49" w:rsidRDefault="00277B49" w:rsidP="008E710A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3A4AECA" w14:textId="0FD272F9" w:rsidR="00277B49" w:rsidRDefault="00277B49" w:rsidP="008E710A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17916A0A" w14:textId="409DC239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F30CE35" w14:textId="0E63CEBA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5FE78A2" w14:textId="6E542FFE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EC219D0" w14:textId="676501D3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903DD83" w14:textId="1455A69C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34E5751B" w14:textId="77777777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C5BF1BB" w14:textId="77777777" w:rsidR="004C3B35" w:rsidRDefault="004C3B35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</w:p>
    <w:p w14:paraId="64E06D1D" w14:textId="77777777" w:rsidR="004C3B35" w:rsidRDefault="004C3B35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</w:p>
    <w:p w14:paraId="38C7CD44" w14:textId="77777777" w:rsidR="004C3B35" w:rsidRDefault="004C3B35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</w:p>
    <w:p w14:paraId="4247D1E5" w14:textId="10C6E18E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LISTA KONTROLNA WSZYSTKICH ELEMENTÓW FORMULARZA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6683"/>
        <w:gridCol w:w="1562"/>
      </w:tblGrid>
      <w:tr w:rsidR="00484453" w:rsidRPr="00B930A9" w14:paraId="4247D1E9" w14:textId="77777777" w:rsidTr="008E710A">
        <w:trPr>
          <w:trHeight w:val="910"/>
        </w:trPr>
        <w:tc>
          <w:tcPr>
            <w:tcW w:w="6683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62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Dane osobowe</w:t>
            </w:r>
          </w:p>
        </w:tc>
        <w:tc>
          <w:tcPr>
            <w:tcW w:w="1562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Oświadczenia</w:t>
            </w:r>
          </w:p>
        </w:tc>
        <w:tc>
          <w:tcPr>
            <w:tcW w:w="1562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62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4" w14:textId="4482E419" w:rsidR="00484453" w:rsidRPr="006E0CFD" w:rsidRDefault="00484453" w:rsidP="008E710A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Przebieg edukacji</w:t>
            </w:r>
          </w:p>
        </w:tc>
        <w:tc>
          <w:tcPr>
            <w:tcW w:w="1562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8" w14:textId="6C75595D" w:rsidR="00314DED" w:rsidRPr="006E0CFD" w:rsidRDefault="00314DED" w:rsidP="0021258C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</w:tc>
        <w:tc>
          <w:tcPr>
            <w:tcW w:w="1562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62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62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62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62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634513C2" w:rsidR="00484453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6C13DB41" w14:textId="77777777" w:rsidR="0021258C" w:rsidRPr="006E0CFD" w:rsidRDefault="0021258C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6CF22D28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 xml:space="preserve">3. Karta </w:t>
      </w:r>
      <w:r w:rsidR="008A54A4" w:rsidRPr="008A54A4">
        <w:rPr>
          <w:rFonts w:eastAsia="Arial" w:cstheme="minorHAnsi"/>
          <w:b/>
        </w:rPr>
        <w:t>analizy potrzeb rozwojowych z wykorzystaniem</w:t>
      </w:r>
      <w:r w:rsidR="008A54A4">
        <w:rPr>
          <w:rFonts w:eastAsia="Arial" w:cstheme="minorHAnsi"/>
          <w:b/>
        </w:rPr>
        <w:t xml:space="preserve"> </w:t>
      </w:r>
      <w:r w:rsidRPr="006E0CFD">
        <w:rPr>
          <w:rFonts w:eastAsia="Arial" w:cstheme="minorHAnsi"/>
          <w:b/>
        </w:rPr>
        <w:t>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8E710A">
        <w:trPr>
          <w:trHeight w:val="910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247D236" w14:textId="21BB58C9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Efekty uczenia się 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247D237" w14:textId="2B49D73C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Przykład doświadczenia, działania lub jego rezultatu 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247D238" w14:textId="4AD2E5D3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Dowody potwierdzające 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2EB32E5A" w14:textId="602BAA8D" w:rsidR="00045699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data:</w:t>
      </w:r>
    </w:p>
    <w:p w14:paraId="4247D24C" w14:textId="6036BB10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podpis:</w:t>
      </w:r>
    </w:p>
    <w:sectPr w:rsidR="00314DED" w:rsidRPr="006E0C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A04C1" w14:textId="77777777" w:rsidR="008F78A8" w:rsidRDefault="008F78A8" w:rsidP="00484453">
      <w:pPr>
        <w:spacing w:after="0" w:line="240" w:lineRule="auto"/>
      </w:pPr>
      <w:r>
        <w:separator/>
      </w:r>
    </w:p>
  </w:endnote>
  <w:endnote w:type="continuationSeparator" w:id="0">
    <w:p w14:paraId="7607EAA7" w14:textId="77777777" w:rsidR="008F78A8" w:rsidRDefault="008F78A8" w:rsidP="00484453">
      <w:pPr>
        <w:spacing w:after="0" w:line="240" w:lineRule="auto"/>
      </w:pPr>
      <w:r>
        <w:continuationSeparator/>
      </w:r>
    </w:p>
  </w:endnote>
  <w:endnote w:type="continuationNotice" w:id="1">
    <w:p w14:paraId="34C19CDE" w14:textId="77777777" w:rsidR="008F78A8" w:rsidRDefault="008F78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68990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72F9AC8F" w14:textId="77777777" w:rsidR="003E5515" w:rsidRDefault="00F60DD7">
            <w:pPr>
              <w:pStyle w:val="Stopka"/>
              <w:jc w:val="right"/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8E710A">
              <w:rPr>
                <w:sz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8E710A">
              <w:rPr>
                <w:sz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8E710A">
              <w:rPr>
                <w:sz w:val="16"/>
              </w:rPr>
              <w:fldChar w:fldCharType="end"/>
            </w:r>
          </w:p>
          <w:p w14:paraId="4247D254" w14:textId="6F5DDCA9" w:rsidR="003E5515" w:rsidRPr="008E710A" w:rsidRDefault="00F31193" w:rsidP="008E710A">
            <w:pPr>
              <w:pStyle w:val="Stopka"/>
              <w:jc w:val="right"/>
              <w:rPr>
                <w:sz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262B2" w14:textId="77777777" w:rsidR="008F78A8" w:rsidRDefault="008F78A8" w:rsidP="00484453">
      <w:pPr>
        <w:spacing w:after="0" w:line="240" w:lineRule="auto"/>
      </w:pPr>
      <w:r>
        <w:separator/>
      </w:r>
    </w:p>
  </w:footnote>
  <w:footnote w:type="continuationSeparator" w:id="0">
    <w:p w14:paraId="7286F620" w14:textId="77777777" w:rsidR="008F78A8" w:rsidRDefault="008F78A8" w:rsidP="00484453">
      <w:pPr>
        <w:spacing w:after="0" w:line="240" w:lineRule="auto"/>
      </w:pPr>
      <w:r>
        <w:continuationSeparator/>
      </w:r>
    </w:p>
  </w:footnote>
  <w:footnote w:type="continuationNotice" w:id="1">
    <w:p w14:paraId="2B975B94" w14:textId="77777777" w:rsidR="008F78A8" w:rsidRDefault="008F78A8">
      <w:pPr>
        <w:spacing w:after="0" w:line="240" w:lineRule="auto"/>
      </w:pPr>
    </w:p>
  </w:footnote>
  <w:footnote w:id="2">
    <w:p w14:paraId="1C582A56" w14:textId="77777777" w:rsidR="004C3B35" w:rsidRPr="00C1412F" w:rsidRDefault="004C3B35" w:rsidP="004C3B3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141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412F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7D5CE381" w14:textId="77777777" w:rsidR="004C3B35" w:rsidRPr="00C1412F" w:rsidRDefault="004C3B35" w:rsidP="004C3B3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141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412F">
        <w:rPr>
          <w:rFonts w:asciiTheme="minorHAnsi" w:hAnsiTheme="minorHAnsi" w:cstheme="minorHAnsi"/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4">
    <w:p w14:paraId="6F90C9E4" w14:textId="77777777" w:rsidR="004C3B35" w:rsidRPr="00C1412F" w:rsidRDefault="004C3B35" w:rsidP="004C3B3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141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412F">
        <w:rPr>
          <w:rFonts w:asciiTheme="minorHAnsi" w:hAnsiTheme="minorHAnsi" w:cstheme="minorHAnsi"/>
          <w:sz w:val="16"/>
          <w:szCs w:val="16"/>
        </w:rPr>
        <w:t xml:space="preserve"> Dotyczy wyłącznie projektów aktywizujących osoby odbywające karę pozbawienia wolności.</w:t>
      </w:r>
    </w:p>
  </w:footnote>
  <w:footnote w:id="5">
    <w:p w14:paraId="209E1DC0" w14:textId="77777777" w:rsidR="004C3B35" w:rsidRDefault="004C3B35" w:rsidP="004C3B35">
      <w:pPr>
        <w:pStyle w:val="Tekstprzypisudolnego"/>
      </w:pPr>
      <w:r w:rsidRPr="00C1412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412F">
        <w:rPr>
          <w:rFonts w:asciiTheme="minorHAnsi" w:hAnsiTheme="minorHAnsi" w:cstheme="minorHAnsi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6CE81435" w14:textId="77777777" w:rsidR="004C3B35" w:rsidRDefault="004C3B35" w:rsidP="004C3B35">
      <w:pPr>
        <w:pStyle w:val="Tekstprzypisudolnego"/>
      </w:pPr>
      <w:r w:rsidRPr="00C1412F">
        <w:rPr>
          <w:rStyle w:val="Odwoanieprzypisudolnego"/>
          <w:sz w:val="16"/>
          <w:szCs w:val="16"/>
        </w:rPr>
        <w:footnoteRef/>
      </w:r>
      <w:r w:rsidRPr="00C1412F">
        <w:rPr>
          <w:sz w:val="16"/>
          <w:szCs w:val="16"/>
        </w:rPr>
        <w:t xml:space="preserve"> </w:t>
      </w:r>
      <w:r w:rsidRPr="00C1412F">
        <w:rPr>
          <w:rFonts w:asciiTheme="minorHAnsi" w:hAnsiTheme="minorHAnsi" w:cstheme="minorHAnsi"/>
          <w:sz w:val="16"/>
          <w:szCs w:val="16"/>
        </w:rPr>
        <w:t>Do automatyzacji procesu przetwarzania danych osobowych wystarczy, że dane te są zapisane na dysku komputera.</w:t>
      </w:r>
      <w:r w:rsidRPr="00C1412F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7D252" w14:textId="063ABE1D" w:rsidR="00484453" w:rsidRDefault="00484453" w:rsidP="008E710A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F1CF0"/>
    <w:multiLevelType w:val="hybridMultilevel"/>
    <w:tmpl w:val="A312660E"/>
    <w:lvl w:ilvl="0" w:tplc="D7F67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75042"/>
    <w:multiLevelType w:val="hybridMultilevel"/>
    <w:tmpl w:val="7F5C5FFE"/>
    <w:lvl w:ilvl="0" w:tplc="D7F673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1B057B"/>
    <w:multiLevelType w:val="hybridMultilevel"/>
    <w:tmpl w:val="ECE6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C3224"/>
    <w:multiLevelType w:val="hybridMultilevel"/>
    <w:tmpl w:val="88B623DE"/>
    <w:lvl w:ilvl="0" w:tplc="D7F673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1">
    <w:nsid w:val="6F5C5C06"/>
    <w:multiLevelType w:val="hybridMultilevel"/>
    <w:tmpl w:val="6F1637C0"/>
    <w:lvl w:ilvl="0" w:tplc="D7F67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8CC7444"/>
    <w:multiLevelType w:val="hybridMultilevel"/>
    <w:tmpl w:val="3AE6D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87495">
    <w:abstractNumId w:val="3"/>
  </w:num>
  <w:num w:numId="2" w16cid:durableId="452092476">
    <w:abstractNumId w:val="1"/>
  </w:num>
  <w:num w:numId="3" w16cid:durableId="827205816">
    <w:abstractNumId w:val="0"/>
  </w:num>
  <w:num w:numId="4" w16cid:durableId="1098329379">
    <w:abstractNumId w:val="6"/>
  </w:num>
  <w:num w:numId="5" w16cid:durableId="1518273954">
    <w:abstractNumId w:val="4"/>
  </w:num>
  <w:num w:numId="6" w16cid:durableId="1255285316">
    <w:abstractNumId w:val="2"/>
  </w:num>
  <w:num w:numId="7" w16cid:durableId="169418664">
    <w:abstractNumId w:val="7"/>
  </w:num>
  <w:num w:numId="8" w16cid:durableId="932665965">
    <w:abstractNumId w:val="5"/>
  </w:num>
  <w:num w:numId="9" w16cid:durableId="16034941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45699"/>
    <w:rsid w:val="0005309E"/>
    <w:rsid w:val="0008523A"/>
    <w:rsid w:val="000C262D"/>
    <w:rsid w:val="000D20BE"/>
    <w:rsid w:val="00105003"/>
    <w:rsid w:val="0021258C"/>
    <w:rsid w:val="00260DA6"/>
    <w:rsid w:val="00265F59"/>
    <w:rsid w:val="00276B8A"/>
    <w:rsid w:val="00277B49"/>
    <w:rsid w:val="002F25B0"/>
    <w:rsid w:val="003149C5"/>
    <w:rsid w:val="00314DED"/>
    <w:rsid w:val="00352C5C"/>
    <w:rsid w:val="003E5515"/>
    <w:rsid w:val="00484453"/>
    <w:rsid w:val="00495B4F"/>
    <w:rsid w:val="004A072D"/>
    <w:rsid w:val="004B2120"/>
    <w:rsid w:val="004B5837"/>
    <w:rsid w:val="004C3B35"/>
    <w:rsid w:val="00506FCB"/>
    <w:rsid w:val="00575233"/>
    <w:rsid w:val="00596144"/>
    <w:rsid w:val="005E470D"/>
    <w:rsid w:val="005F10C2"/>
    <w:rsid w:val="005F369D"/>
    <w:rsid w:val="00633FCE"/>
    <w:rsid w:val="006D708E"/>
    <w:rsid w:val="006E0CFD"/>
    <w:rsid w:val="007F3F30"/>
    <w:rsid w:val="008144AC"/>
    <w:rsid w:val="0084696F"/>
    <w:rsid w:val="00864799"/>
    <w:rsid w:val="008A54A4"/>
    <w:rsid w:val="008D3336"/>
    <w:rsid w:val="008E710A"/>
    <w:rsid w:val="008F78A8"/>
    <w:rsid w:val="00A92A09"/>
    <w:rsid w:val="00AC4E8F"/>
    <w:rsid w:val="00B74D63"/>
    <w:rsid w:val="00B930A9"/>
    <w:rsid w:val="00E335D9"/>
    <w:rsid w:val="00E40FA1"/>
    <w:rsid w:val="00E46117"/>
    <w:rsid w:val="00EB5E4E"/>
    <w:rsid w:val="00EC7A88"/>
    <w:rsid w:val="00F264A1"/>
    <w:rsid w:val="00F31193"/>
    <w:rsid w:val="00F60DD7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Nota,Footnote number,de nota al pie,Char,SUPERS,Voetnootmarkering,Char1,fr,o,(NECG) Footnote Reference,Times 10 Point,Exposant 3 Point,Footnote reference number,FR,Footnotemark,FR1"/>
    <w:uiPriority w:val="99"/>
    <w:qFormat/>
    <w:rsid w:val="00484453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czytaj/dane_osobowe_FES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do@hrp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3022</Words>
  <Characters>18132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Aelita Kulakova</cp:lastModifiedBy>
  <cp:revision>4</cp:revision>
  <dcterms:created xsi:type="dcterms:W3CDTF">2025-03-26T13:06:00Z</dcterms:created>
  <dcterms:modified xsi:type="dcterms:W3CDTF">2025-04-11T08:29:00Z</dcterms:modified>
</cp:coreProperties>
</file>